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A1B" w:rsidRPr="00E6458E" w:rsidRDefault="00F04A1B" w:rsidP="00F04A1B">
      <w:pPr>
        <w:overflowPunct w:val="0"/>
        <w:jc w:val="center"/>
        <w:textAlignment w:val="baseline"/>
        <w:rPr>
          <w:rFonts w:ascii="ＭＳ ゴシック" w:eastAsia="ＭＳ ゴシック" w:hAnsi="ＭＳ ゴシック" w:cs="HG丸ｺﾞｼｯｸM-PRO"/>
          <w:color w:val="000000"/>
          <w:kern w:val="0"/>
          <w:szCs w:val="21"/>
        </w:rPr>
      </w:pPr>
      <w:r>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jc w:val="center"/>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 w:val="26"/>
          <w:szCs w:val="26"/>
        </w:rPr>
        <w:t>コンソーシアム協定書</w:t>
      </w:r>
      <w:r>
        <w:rPr>
          <w:rFonts w:ascii="ＭＳ ゴシック" w:eastAsia="ＭＳ ゴシック" w:hAnsi="ＭＳ ゴシック" w:cs="HG丸ｺﾞｼｯｸM-PRO" w:hint="eastAsia"/>
          <w:color w:val="000000"/>
          <w:kern w:val="0"/>
          <w:sz w:val="26"/>
          <w:szCs w:val="26"/>
        </w:rPr>
        <w:t>（例）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（目　的）</w:t>
      </w:r>
    </w:p>
    <w:p w:rsidR="00F04A1B" w:rsidRPr="008D59EC"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第１条　本協定は、コンソーシアムを設立して、北海道</w:t>
      </w:r>
      <w:r>
        <w:rPr>
          <w:rFonts w:ascii="ＭＳ ゴシック" w:eastAsia="ＭＳ ゴシック" w:hAnsi="ＭＳ ゴシック" w:cs="HG丸ｺﾞｼｯｸM-PRO" w:hint="eastAsia"/>
          <w:color w:val="000000"/>
          <w:kern w:val="0"/>
          <w:szCs w:val="21"/>
        </w:rPr>
        <w:t>鉄道活性化協議会</w:t>
      </w:r>
      <w:r w:rsidRPr="008D59EC">
        <w:rPr>
          <w:rFonts w:ascii="ＭＳ ゴシック" w:eastAsia="ＭＳ ゴシック" w:hAnsi="ＭＳ ゴシック" w:cs="HG丸ｺﾞｼｯｸM-PRO" w:hint="eastAsia"/>
          <w:color w:val="000000"/>
          <w:kern w:val="0"/>
          <w:szCs w:val="21"/>
        </w:rPr>
        <w:t>の発注に係る「</w:t>
      </w:r>
      <w:r w:rsidR="004956D1">
        <w:rPr>
          <w:rFonts w:ascii="ＭＳ ゴシック" w:eastAsia="ＭＳ ゴシック" w:hAnsi="ＭＳ ゴシック" w:cs="HG丸ｺﾞｼｯｸM-PRO" w:hint="eastAsia"/>
          <w:color w:val="000000"/>
          <w:kern w:val="0"/>
          <w:szCs w:val="21"/>
        </w:rPr>
        <w:t>特急列車利用拡大のための実証事業</w:t>
      </w:r>
      <w:r w:rsidR="00126B14" w:rsidRPr="00080CD9">
        <w:rPr>
          <w:rFonts w:ascii="ＭＳ ゴシック" w:eastAsia="ＭＳ ゴシック" w:hAnsi="ＭＳ ゴシック" w:cs="HG丸ｺﾞｼｯｸM-PRO" w:hint="eastAsia"/>
          <w:color w:val="000000"/>
          <w:kern w:val="0"/>
          <w:szCs w:val="21"/>
        </w:rPr>
        <w:t>委託業務</w:t>
      </w:r>
      <w:r w:rsidRPr="008D59EC">
        <w:rPr>
          <w:rFonts w:ascii="ＭＳ ゴシック" w:eastAsia="ＭＳ ゴシック" w:hAnsi="ＭＳ ゴシック" w:hint="eastAsia"/>
          <w:szCs w:val="21"/>
        </w:rPr>
        <w:t>」</w:t>
      </w:r>
      <w:r w:rsidRPr="008D59EC">
        <w:rPr>
          <w:rFonts w:ascii="ＭＳ ゴシック" w:eastAsia="ＭＳ ゴシック" w:hAnsi="ＭＳ ゴシック" w:cs="HG丸ｺﾞｼｯｸM-PRO" w:hint="eastAsia"/>
          <w:color w:val="000000"/>
          <w:kern w:val="0"/>
          <w:szCs w:val="21"/>
        </w:rPr>
        <w:t>（以下「本業務」という。）を効率的に営み、優れた成果を達成することを目的とする。</w:t>
      </w:r>
    </w:p>
    <w:p w:rsidR="00F04A1B" w:rsidRPr="008D59EC"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8D59EC" w:rsidRDefault="00F04A1B" w:rsidP="00F04A1B">
      <w:pPr>
        <w:overflowPunct w:val="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（名　称）</w:t>
      </w:r>
    </w:p>
    <w:p w:rsidR="00F04A1B" w:rsidRPr="008D59EC"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8D59EC">
        <w:rPr>
          <w:rFonts w:ascii="ＭＳ ゴシック" w:eastAsia="ＭＳ ゴシック" w:hAnsi="ＭＳ ゴシック" w:cs="HG丸ｺﾞｼｯｸM-PRO" w:hint="eastAsia"/>
          <w:color w:val="000000"/>
          <w:kern w:val="0"/>
          <w:szCs w:val="21"/>
        </w:rPr>
        <w:t>第２条　本協定に基づき設立するコンソーシアムは、「</w:t>
      </w:r>
      <w:r w:rsidR="009C759A">
        <w:rPr>
          <w:rFonts w:ascii="ＭＳ ゴシック" w:eastAsia="ＭＳ ゴシック" w:hAnsi="ＭＳ ゴシック" w:cs="HG丸ｺﾞｼｯｸM-PRO" w:hint="eastAsia"/>
          <w:color w:val="000000"/>
          <w:kern w:val="0"/>
          <w:szCs w:val="21"/>
        </w:rPr>
        <w:t>特急列車利用拡大のための実証事業</w:t>
      </w:r>
      <w:bookmarkStart w:id="0" w:name="_GoBack"/>
      <w:bookmarkEnd w:id="0"/>
      <w:r w:rsidR="00126B14" w:rsidRPr="00080CD9">
        <w:rPr>
          <w:rFonts w:ascii="ＭＳ ゴシック" w:eastAsia="ＭＳ ゴシック" w:hAnsi="ＭＳ ゴシック" w:cs="HG丸ｺﾞｼｯｸM-PRO" w:hint="eastAsia"/>
          <w:color w:val="000000"/>
          <w:kern w:val="0"/>
          <w:szCs w:val="21"/>
        </w:rPr>
        <w:t>委託業務</w:t>
      </w:r>
      <w:r w:rsidRPr="008D59EC">
        <w:rPr>
          <w:rFonts w:ascii="ＭＳ ゴシック" w:eastAsia="ＭＳ ゴシック" w:hAnsi="ＭＳ ゴシック" w:hint="eastAsia"/>
          <w:szCs w:val="21"/>
        </w:rPr>
        <w:t>」</w:t>
      </w:r>
      <w:r w:rsidRPr="008D59EC">
        <w:rPr>
          <w:rFonts w:ascii="ＭＳ ゴシック" w:eastAsia="ＭＳ ゴシック" w:hAnsi="ＭＳ ゴシック" w:cs="HG丸ｺﾞｼｯｸM-PRO" w:hint="eastAsia"/>
          <w:color w:val="000000"/>
          <w:kern w:val="0"/>
          <w:szCs w:val="21"/>
        </w:rPr>
        <w:t>受託コンソーシアム（以下、「本コンソーシアム」という。）と称する。</w:t>
      </w:r>
    </w:p>
    <w:p w:rsidR="00F04A1B" w:rsidRPr="00694F0E"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（構成員の住所及び名称）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第３条　本コンソーシアムの構成員は、次のとおりとする。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（１）北海道○○市○○町○○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（２）北海道○○市○</w:t>
      </w:r>
      <w:r w:rsidRPr="00DB0D20">
        <w:rPr>
          <w:rFonts w:ascii="ＭＳ ゴシック" w:eastAsia="ＭＳ ゴシック" w:hAnsi="ＭＳ ゴシック" w:cs="HG丸ｺﾞｼｯｸM-PRO" w:hint="eastAsia"/>
          <w:color w:val="000000"/>
          <w:kern w:val="0"/>
          <w:szCs w:val="21"/>
        </w:rPr>
        <w:t>○町○○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（３）北海道○○市○○町○○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（４）北海道○○市○○町○○</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（幹事企業及び代表者）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第４条　本コンソーシアムの幹事企業は、○○○○とする。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本コンソーシアムの幹事企業を本コンソーシアムの代表者とする。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（代表者の権限）</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第５条　本コンソーシアムの代表者は、本業務に関し、本コンソーシアムを代表して発注者と折衝する権限並びに本コンソーシアムの名義をもって委託料の請求、受領及び本コンソーシアムに属する財産を管理する権限</w:t>
      </w:r>
      <w:r w:rsidRPr="00082D64">
        <w:rPr>
          <w:rFonts w:ascii="ＭＳ ゴシック" w:eastAsia="ＭＳ ゴシック" w:hAnsi="ＭＳ ゴシック" w:cs="HG丸ｺﾞｼｯｸM-PRO" w:hint="eastAsia"/>
          <w:color w:val="000000"/>
          <w:spacing w:val="-12"/>
          <w:kern w:val="0"/>
          <w:szCs w:val="21"/>
        </w:rPr>
        <w:t>を有するものとする。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（構成員の連帯責任）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第６条　本コンソーシアムは、それぞれの分担に係る進捗を図り、本業務の執行に関して連帯して責任を負うものとする。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（分担受託額）</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第７条　各構成員の業務の分担は、次のとおりとする。ただし、分担業務の一部につき発注者と契約内容の変更があったときは、それに応じて分担の変更があるものとする。</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２　前項に規定する分担受託額については、運営委員会が定め発注者に通知する。発注者との間で契約内容が変更されたときも同様とする。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082D64">
        <w:rPr>
          <w:rFonts w:ascii="ＭＳ ゴシック" w:eastAsia="ＭＳ ゴシック" w:hAnsi="ＭＳ ゴシック" w:cs="HG丸ｺﾞｼｯｸM-PRO" w:hint="eastAsia"/>
          <w:color w:val="000000"/>
          <w:spacing w:val="-12"/>
          <w:kern w:val="0"/>
          <w:szCs w:val="21"/>
        </w:rPr>
        <w:t xml:space="preserve">　　　　　　　　</w:t>
      </w:r>
      <w:r w:rsidRPr="00DB0D20">
        <w:rPr>
          <w:rFonts w:ascii="ＭＳ ゴシック" w:eastAsia="ＭＳ ゴシック" w:hAnsi="ＭＳ ゴシック" w:cs="HG丸ｺﾞｼｯｸM-PRO" w:hint="eastAsia"/>
          <w:color w:val="000000"/>
          <w:kern w:val="0"/>
          <w:szCs w:val="21"/>
        </w:rPr>
        <w:t>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業務（構成員名）</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（運営委員会）</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第８条　本コンソーシ</w:t>
      </w:r>
      <w:r>
        <w:rPr>
          <w:rFonts w:ascii="ＭＳ ゴシック" w:eastAsia="ＭＳ ゴシック" w:hAnsi="ＭＳ ゴシック" w:cs="HG丸ｺﾞｼｯｸM-PRO" w:hint="eastAsia"/>
          <w:color w:val="000000"/>
          <w:kern w:val="0"/>
          <w:szCs w:val="21"/>
        </w:rPr>
        <w:t>アムは、構成員全員をもって運営委員会を設け、本業務の運営に当たる</w:t>
      </w:r>
      <w:r w:rsidRPr="00082D64">
        <w:rPr>
          <w:rFonts w:ascii="ＭＳ ゴシック" w:eastAsia="ＭＳ ゴシック" w:hAnsi="ＭＳ ゴシック" w:cs="HG丸ｺﾞｼｯｸM-PRO" w:hint="eastAsia"/>
          <w:color w:val="000000"/>
          <w:kern w:val="0"/>
          <w:szCs w:val="21"/>
        </w:rPr>
        <w:t>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（業務処理責任者）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第９条　本コンソーシアムはその構成員の中から、本業務に関する業務処理責任者を選出し、本業務に係わる指揮監督権を一任する。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（業務担当責任者及び業務従事者）</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第１０条　本コンソーシアムの各構</w:t>
      </w:r>
      <w:r w:rsidRPr="00082D64">
        <w:rPr>
          <w:rFonts w:ascii="ＭＳ ゴシック" w:eastAsia="ＭＳ ゴシック" w:hAnsi="ＭＳ ゴシック" w:cs="HG丸ｺﾞｼｯｸM-PRO" w:hint="eastAsia"/>
          <w:color w:val="000000"/>
          <w:spacing w:val="-12"/>
          <w:kern w:val="0"/>
          <w:szCs w:val="21"/>
        </w:rPr>
        <w:t>成員の代表者は、業務処理責任者の下で本業務の制作業務に従事する業務担当責任者及び業務従事者を指名する。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（取引金融機関）</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第１１条　本コンソーシアムの取引金融機関は、○○銀行○○支店とし、本コンソーシアムの代表者の名義により設けられた別口預金口座によって取引するものとする。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（構成員の個別責任）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第１２条　本コンソーシアムの構成員がその分担に係る本業務の執行に関し、当該構成員の責めに帰すべき事由により発注者又は第三者に損害を与えた場合は、当該構成員がこれを負担するものとする。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（権利義務の譲渡の</w:t>
      </w:r>
      <w:r w:rsidRPr="00082D64">
        <w:rPr>
          <w:rFonts w:ascii="ＭＳ ゴシック" w:eastAsia="ＭＳ ゴシック" w:hAnsi="ＭＳ ゴシック" w:cs="HG丸ｺﾞｼｯｸM-PRO" w:hint="eastAsia"/>
          <w:color w:val="000000"/>
          <w:spacing w:val="-12"/>
          <w:kern w:val="0"/>
          <w:szCs w:val="21"/>
        </w:rPr>
        <w:t>制限）</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第１３条　この協定書に基づく権利義務は、他人に譲渡することができない。</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（業務途中における構成員の脱退）</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第１４条　構成員は、本コンソーシアムが業務を完成する日までは脱退することができない。</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（業務途中における構成員の破産又は解散に対する措置）</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第１５条　構成員のうちいずれかが業務途中において破産又は解散した場合においては、残存構成員が共同連帯して当該構成員の分担業務を完成するものとする。</w:t>
      </w:r>
    </w:p>
    <w:p w:rsidR="00F04A1B" w:rsidRPr="00082D64" w:rsidRDefault="00F04A1B" w:rsidP="00F04A1B">
      <w:pPr>
        <w:overflowPunct w:val="0"/>
        <w:ind w:left="902" w:hanging="90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（解散後のかし担保責任）</w:t>
      </w:r>
    </w:p>
    <w:p w:rsidR="00F04A1B" w:rsidRPr="00082D64" w:rsidRDefault="00F04A1B" w:rsidP="00F04A1B">
      <w:pPr>
        <w:overflowPunct w:val="0"/>
        <w:ind w:left="210" w:hanging="21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第１６条　本コンソーシアムが解散した後においても、本業務につき瑕疵があったときは、各構成員は共同連帯してその責に任ずるものとする。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（協定書に定めのない事項）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第１７条　この協定書に定めのない事項については、運営委員会において定めるものとする。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（管轄裁判所）</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第１８条　本協定の紛争については、○○地方裁判所を第一審の管轄裁判所とする。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代表者幹事企業○○○○外　社は、上記のとおり本コンソーシアム協定を締結したので、その証として本正本　通及び副本１通を作成し、各構成員が記名押印の上</w:t>
      </w:r>
      <w:r w:rsidRPr="00082D64">
        <w:rPr>
          <w:rFonts w:ascii="ＭＳ ゴシック" w:eastAsia="ＭＳ ゴシック" w:hAnsi="ＭＳ ゴシック" w:cs="HG丸ｺﾞｼｯｸM-PRO" w:hint="eastAsia"/>
          <w:color w:val="000000"/>
          <w:spacing w:val="-12"/>
          <w:kern w:val="0"/>
          <w:szCs w:val="21"/>
        </w:rPr>
        <w:t>、正本については構成員が各１通を保有し、副本については委託契約書に添えて発注者に提出する。</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Pr>
          <w:rFonts w:ascii="ＭＳ ゴシック" w:eastAsia="ＭＳ ゴシック" w:hAnsi="ＭＳ ゴシック" w:cs="HG丸ｺﾞｼｯｸM-PRO" w:hint="eastAsia"/>
          <w:color w:val="000000"/>
          <w:kern w:val="0"/>
          <w:szCs w:val="21"/>
        </w:rPr>
        <w:t>令和</w:t>
      </w:r>
      <w:r w:rsidRPr="00082D64">
        <w:rPr>
          <w:rFonts w:ascii="ＭＳ ゴシック" w:eastAsia="ＭＳ ゴシック" w:hAnsi="ＭＳ ゴシック" w:cs="HG丸ｺﾞｼｯｸM-PRO" w:hint="eastAsia"/>
          <w:color w:val="000000"/>
          <w:kern w:val="0"/>
          <w:szCs w:val="21"/>
        </w:rPr>
        <w:t xml:space="preserve">　　年　　月　　日</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DB0D20"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r w:rsidRPr="00DB0D20">
        <w:rPr>
          <w:rFonts w:ascii="ＭＳ ゴシック" w:eastAsia="ＭＳ ゴシック" w:hAnsi="ＭＳ ゴシック" w:cs="HG丸ｺﾞｼｯｸM-PRO" w:hint="eastAsia"/>
          <w:color w:val="000000"/>
          <w:kern w:val="0"/>
          <w:szCs w:val="21"/>
        </w:rPr>
        <w:t>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構成員　（所在地）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（名　称）</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（代表者）</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cs="HG丸ｺﾞｼｯｸM-PRO" w:hint="eastAsia"/>
          <w:color w:val="000000"/>
          <w:kern w:val="0"/>
          <w:szCs w:val="21"/>
        </w:rPr>
        <w:t xml:space="preserve">　　　　　　　　　　　　　　　　　　　</w:t>
      </w: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082D64"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082D64">
        <w:rPr>
          <w:rFonts w:ascii="ＭＳ ゴシック" w:eastAsia="ＭＳ ゴシック" w:hAnsi="ＭＳ ゴシック"/>
          <w:kern w:val="0"/>
          <w:sz w:val="24"/>
        </w:rPr>
        <w:br w:type="page"/>
      </w:r>
      <w:r w:rsidRPr="00973B5D">
        <w:rPr>
          <w:rFonts w:ascii="ＭＳ ゴシック" w:eastAsia="ＭＳ ゴシック" w:hAnsi="ＭＳ ゴシック" w:cs="HG丸ｺﾞｼｯｸM-PRO" w:hint="eastAsia"/>
          <w:color w:val="000000"/>
          <w:kern w:val="0"/>
          <w:szCs w:val="21"/>
        </w:rPr>
        <w:lastRenderedPageBreak/>
        <w:t xml:space="preserve">　　　　　　　　　　　　　　　　　　　　　　　　　　　　　　　　　　　　　　　　　　</w:t>
      </w: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 w:val="24"/>
        </w:rPr>
        <w:t>コンソーシアム協定書第７条に基づく協定書</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北海道</w:t>
      </w:r>
      <w:r>
        <w:rPr>
          <w:rFonts w:ascii="ＭＳ ゴシック" w:eastAsia="ＭＳ ゴシック" w:hAnsi="ＭＳ ゴシック" w:cs="HG丸ｺﾞｼｯｸM-PRO" w:hint="eastAsia"/>
          <w:color w:val="000000"/>
          <w:kern w:val="0"/>
          <w:szCs w:val="21"/>
        </w:rPr>
        <w:t>鉄道活性化協議会</w:t>
      </w:r>
      <w:r w:rsidRPr="00973B5D">
        <w:rPr>
          <w:rFonts w:ascii="ＭＳ ゴシック" w:eastAsia="ＭＳ ゴシック" w:hAnsi="ＭＳ ゴシック" w:cs="HG丸ｺﾞｼｯｸM-PRO" w:hint="eastAsia"/>
          <w:color w:val="000000"/>
          <w:kern w:val="0"/>
          <w:szCs w:val="21"/>
        </w:rPr>
        <w:t>の発注に</w:t>
      </w:r>
      <w:r w:rsidRPr="00973B5D">
        <w:rPr>
          <w:rFonts w:ascii="ＭＳ ゴシック" w:eastAsia="ＭＳ ゴシック" w:hAnsi="ＭＳ ゴシック" w:cs="HG丸ｺﾞｼｯｸM-PRO" w:hint="eastAsia"/>
          <w:color w:val="000000"/>
          <w:spacing w:val="-12"/>
          <w:kern w:val="0"/>
          <w:szCs w:val="21"/>
        </w:rPr>
        <w:t>係る下記業務については、コンソーシアム協定書第７条の規定により、本コンソーシアム構成員が分担する受託額を次のとおり定める。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jc w:val="center"/>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記</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１　業務名　</w:t>
      </w:r>
      <w:r w:rsidR="004956D1">
        <w:rPr>
          <w:rFonts w:ascii="ＭＳ ゴシック" w:eastAsia="ＭＳ ゴシック" w:hAnsi="ＭＳ ゴシック" w:cs="HG丸ｺﾞｼｯｸM-PRO" w:hint="eastAsia"/>
          <w:color w:val="000000"/>
          <w:kern w:val="0"/>
          <w:szCs w:val="21"/>
        </w:rPr>
        <w:t>特急列車利用拡大のための実証事業</w:t>
      </w:r>
      <w:r w:rsidR="00126B14" w:rsidRPr="00080CD9">
        <w:rPr>
          <w:rFonts w:ascii="ＭＳ ゴシック" w:eastAsia="ＭＳ ゴシック" w:hAnsi="ＭＳ ゴシック" w:cs="HG丸ｺﾞｼｯｸM-PRO" w:hint="eastAsia"/>
          <w:color w:val="000000"/>
          <w:kern w:val="0"/>
          <w:szCs w:val="21"/>
        </w:rPr>
        <w:t>委託業務</w:t>
      </w:r>
    </w:p>
    <w:p w:rsidR="00F04A1B" w:rsidRPr="00F44049" w:rsidRDefault="00F04A1B" w:rsidP="00F04A1B">
      <w:pPr>
        <w:overflowPunct w:val="0"/>
        <w:textAlignment w:val="baseline"/>
        <w:rPr>
          <w:rFonts w:ascii="ＭＳ ゴシック" w:eastAsia="ＭＳ ゴシック" w:hAnsi="ＭＳ ゴシック" w:cs="HG丸ｺﾞｼｯｸM-PRO"/>
          <w:color w:val="000000"/>
          <w:kern w:val="0"/>
          <w:szCs w:val="21"/>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２　分担受託額（消費税及び地方消費税の額を含む）</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業務（構成員）　　　　　　　　　　円</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代表者幹事企業○○○○外　社は、上記のとおり分担受託額を定めたので、その証拠としてこの協定書正本通及び副本１通を作成し、各構成員が記名押印の上、正本については構成員が各１通を保有し、副本については委託契約書に添えて発注者に提出する。</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Pr>
          <w:rFonts w:ascii="ＭＳ ゴシック" w:eastAsia="ＭＳ ゴシック" w:hAnsi="ＭＳ ゴシック" w:cs="HG丸ｺﾞｼｯｸM-PRO" w:hint="eastAsia"/>
          <w:color w:val="000000"/>
          <w:kern w:val="0"/>
          <w:szCs w:val="21"/>
        </w:rPr>
        <w:t>令和</w:t>
      </w:r>
      <w:r w:rsidRPr="00973B5D">
        <w:rPr>
          <w:rFonts w:ascii="ＭＳ ゴシック" w:eastAsia="ＭＳ ゴシック" w:hAnsi="ＭＳ ゴシック" w:cs="HG丸ｺﾞｼｯｸM-PRO" w:hint="eastAsia"/>
          <w:color w:val="000000"/>
          <w:kern w:val="0"/>
          <w:szCs w:val="21"/>
        </w:rPr>
        <w:t xml:space="preserve">　　年　　月　　日</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ind w:left="288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w:t>
      </w:r>
      <w:r w:rsidRPr="00973B5D">
        <w:rPr>
          <w:rFonts w:ascii="ＭＳ ゴシック" w:eastAsia="ＭＳ ゴシック" w:hAnsi="ＭＳ ゴシック" w:cs="HG丸ｺﾞｼｯｸM-PRO" w:hint="eastAsia"/>
          <w:color w:val="000000"/>
          <w:spacing w:val="-12"/>
          <w:kern w:val="0"/>
          <w:szCs w:val="21"/>
        </w:rPr>
        <w:t xml:space="preserve">　　　　　　　　 　　　　</w:t>
      </w:r>
      <w:r w:rsidRPr="00973B5D">
        <w:rPr>
          <w:rFonts w:ascii="ＭＳ ゴシック" w:eastAsia="ＭＳ ゴシック" w:hAnsi="ＭＳ ゴシック" w:cs="HG丸ｺﾞｼｯｸM-PRO" w:hint="eastAsia"/>
          <w:color w:val="000000"/>
          <w:kern w:val="0"/>
          <w:szCs w:val="21"/>
        </w:rPr>
        <w:t>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構成員　所在地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名　称</w:t>
      </w:r>
    </w:p>
    <w:p w:rsidR="00F04A1B" w:rsidRPr="00973B5D" w:rsidRDefault="00F04A1B" w:rsidP="00F04A1B">
      <w:pPr>
        <w:overflowPunct w:val="0"/>
        <w:textAlignment w:val="baseline"/>
        <w:rPr>
          <w:rFonts w:ascii="ＭＳ ゴシック" w:eastAsia="ＭＳ ゴシック" w:hAnsi="ＭＳ ゴシック"/>
          <w:color w:val="000000"/>
          <w:kern w:val="0"/>
          <w:sz w:val="20"/>
          <w:szCs w:val="20"/>
        </w:rPr>
      </w:pPr>
      <w:r w:rsidRPr="00973B5D">
        <w:rPr>
          <w:rFonts w:ascii="ＭＳ ゴシック" w:eastAsia="ＭＳ ゴシック" w:hAnsi="ＭＳ ゴシック" w:cs="HG丸ｺﾞｼｯｸM-PRO" w:hint="eastAsia"/>
          <w:color w:val="000000"/>
          <w:kern w:val="0"/>
          <w:szCs w:val="21"/>
        </w:rPr>
        <w:t xml:space="preserve">　　　　　　　　　　　　　　　　代表者</w:t>
      </w: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F04A1B" w:rsidRPr="00973B5D" w:rsidRDefault="00F04A1B" w:rsidP="00F04A1B">
      <w:pPr>
        <w:overflowPunct w:val="0"/>
        <w:jc w:val="left"/>
        <w:textAlignment w:val="baseline"/>
        <w:rPr>
          <w:rFonts w:ascii="ＭＳ ゴシック" w:eastAsia="ＭＳ ゴシック" w:hAnsi="ＭＳ ゴシック" w:cs="HG丸ｺﾞｼｯｸM-PRO"/>
          <w:color w:val="000000"/>
          <w:kern w:val="0"/>
          <w:sz w:val="20"/>
          <w:szCs w:val="20"/>
        </w:rPr>
      </w:pPr>
    </w:p>
    <w:p w:rsidR="008A6348" w:rsidRPr="00F04A1B" w:rsidRDefault="00F04A1B" w:rsidP="00080CD9">
      <w:pPr>
        <w:overflowPunct w:val="0"/>
        <w:jc w:val="left"/>
        <w:textAlignment w:val="baseline"/>
      </w:pPr>
      <w:r w:rsidRPr="00973B5D">
        <w:rPr>
          <w:rFonts w:ascii="ＭＳ ゴシック" w:eastAsia="ＭＳ ゴシック" w:hAnsi="ＭＳ ゴシック" w:cs="HG丸ｺﾞｼｯｸM-PRO" w:hint="eastAsia"/>
          <w:color w:val="000000"/>
          <w:kern w:val="0"/>
          <w:sz w:val="20"/>
          <w:szCs w:val="20"/>
        </w:rPr>
        <w:t>※本「コンソーシアム協定書第７条に基づく協定書」は、</w:t>
      </w:r>
      <w:r>
        <w:rPr>
          <w:rFonts w:ascii="ＭＳ ゴシック" w:eastAsia="ＭＳ ゴシック" w:hAnsi="ＭＳ ゴシック" w:cs="HG丸ｺﾞｼｯｸM-PRO" w:hint="eastAsia"/>
          <w:color w:val="000000"/>
          <w:kern w:val="0"/>
          <w:sz w:val="20"/>
          <w:szCs w:val="20"/>
        </w:rPr>
        <w:t>協議会</w:t>
      </w:r>
      <w:r w:rsidRPr="00973B5D">
        <w:rPr>
          <w:rFonts w:ascii="ＭＳ ゴシック" w:eastAsia="ＭＳ ゴシック" w:hAnsi="ＭＳ ゴシック" w:cs="HG丸ｺﾞｼｯｸM-PRO" w:hint="eastAsia"/>
          <w:color w:val="000000"/>
          <w:kern w:val="0"/>
          <w:sz w:val="20"/>
          <w:szCs w:val="20"/>
        </w:rPr>
        <w:t>との契約締結日以降に提出すること</w:t>
      </w:r>
    </w:p>
    <w:sectPr w:rsidR="008A6348" w:rsidRPr="00F04A1B" w:rsidSect="00A04993">
      <w:headerReference w:type="default" r:id="rId6"/>
      <w:footerReference w:type="even" r:id="rId7"/>
      <w:footerReference w:type="default" r:id="rId8"/>
      <w:pgSz w:w="11906" w:h="16838" w:code="9"/>
      <w:pgMar w:top="1191" w:right="1191" w:bottom="1134" w:left="1191" w:header="720" w:footer="720" w:gutter="0"/>
      <w:paperSrc w:first="261" w:other="261"/>
      <w:pgNumType w:fmt="numberInDash" w:start="1"/>
      <w:cols w:space="720"/>
      <w:noEndnote/>
      <w:docGrid w:type="linesAndChars" w:linePitch="302"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13A" w:rsidRDefault="000C713A" w:rsidP="000C713A">
      <w:r>
        <w:separator/>
      </w:r>
    </w:p>
  </w:endnote>
  <w:endnote w:type="continuationSeparator" w:id="0">
    <w:p w:rsidR="000C713A" w:rsidRDefault="000C713A" w:rsidP="000C7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IZ UDゴシック">
    <w:panose1 w:val="020B0400000000000000"/>
    <w:charset w:val="80"/>
    <w:family w:val="modern"/>
    <w:pitch w:val="fixed"/>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993" w:rsidRDefault="00F04A1B" w:rsidP="00542156">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04993" w:rsidRDefault="009C759A">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9C759A">
    <w:pPr>
      <w:pStyle w:val="a5"/>
    </w:pPr>
  </w:p>
  <w:p w:rsidR="00D9729D" w:rsidRDefault="009C759A" w:rsidP="002F7BCC">
    <w:pPr>
      <w:autoSpaceDE w:val="0"/>
      <w:autoSpaceDN w:val="0"/>
      <w:jc w:val="left"/>
      <w:rPr>
        <w:rFonts w:hAnsi="Times New Roman"/>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13A" w:rsidRDefault="000C713A" w:rsidP="000C713A">
      <w:r>
        <w:separator/>
      </w:r>
    </w:p>
  </w:footnote>
  <w:footnote w:type="continuationSeparator" w:id="0">
    <w:p w:rsidR="000C713A" w:rsidRDefault="000C713A" w:rsidP="000C7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BCC" w:rsidRDefault="009C759A">
    <w:pPr>
      <w:pStyle w:val="a3"/>
    </w:pPr>
  </w:p>
  <w:p w:rsidR="00D9729D" w:rsidRDefault="009C759A">
    <w:pPr>
      <w:autoSpaceDE w:val="0"/>
      <w:autoSpaceDN w:val="0"/>
      <w:jc w:val="left"/>
      <w:rPr>
        <w:rFonts w:hAnsi="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inkAnnotation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4AF"/>
    <w:rsid w:val="00080CD9"/>
    <w:rsid w:val="000C713A"/>
    <w:rsid w:val="00126B14"/>
    <w:rsid w:val="004956D1"/>
    <w:rsid w:val="008A6348"/>
    <w:rsid w:val="009C759A"/>
    <w:rsid w:val="009E7126"/>
    <w:rsid w:val="00AF64AF"/>
    <w:rsid w:val="00F04A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3FDDF3E3-CE17-4B57-9DB3-FD3A5FF54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IZ UDゴシック" w:eastAsia="BIZ UDゴシック" w:hAnsi="BIZ UDゴシック"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4A1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4">
    <w:name w:val="ヘッダー (文字)"/>
    <w:basedOn w:val="a0"/>
    <w:link w:val="a3"/>
    <w:uiPriority w:val="99"/>
    <w:rsid w:val="000C713A"/>
  </w:style>
  <w:style w:type="paragraph" w:styleId="a5">
    <w:name w:val="footer"/>
    <w:basedOn w:val="a"/>
    <w:link w:val="a6"/>
    <w:uiPriority w:val="99"/>
    <w:unhideWhenUsed/>
    <w:rsid w:val="000C713A"/>
    <w:pPr>
      <w:tabs>
        <w:tab w:val="center" w:pos="4252"/>
        <w:tab w:val="right" w:pos="8504"/>
      </w:tabs>
      <w:snapToGrid w:val="0"/>
    </w:pPr>
    <w:rPr>
      <w:rFonts w:ascii="BIZ UDゴシック" w:eastAsia="BIZ UDゴシック" w:hAnsi="BIZ UDゴシック" w:cstheme="minorBidi"/>
      <w:szCs w:val="22"/>
    </w:rPr>
  </w:style>
  <w:style w:type="character" w:customStyle="1" w:styleId="a6">
    <w:name w:val="フッター (文字)"/>
    <w:basedOn w:val="a0"/>
    <w:link w:val="a5"/>
    <w:uiPriority w:val="99"/>
    <w:rsid w:val="000C713A"/>
  </w:style>
  <w:style w:type="paragraph" w:customStyle="1" w:styleId="a7">
    <w:name w:val="標準(太郎文書スタイル)"/>
    <w:uiPriority w:val="99"/>
    <w:rsid w:val="000C713A"/>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styleId="a8">
    <w:name w:val="page number"/>
    <w:basedOn w:val="a0"/>
    <w:rsid w:val="00F04A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450</Words>
  <Characters>2567</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奥村＿武史（公共交通支援係）</dc:creator>
  <cp:keywords/>
  <dc:description/>
  <cp:lastModifiedBy>Windows ユーザー</cp:lastModifiedBy>
  <cp:revision>5</cp:revision>
  <cp:lastPrinted>2025-03-13T09:09:00Z</cp:lastPrinted>
  <dcterms:created xsi:type="dcterms:W3CDTF">2024-04-09T07:47:00Z</dcterms:created>
  <dcterms:modified xsi:type="dcterms:W3CDTF">2025-03-13T09:09:00Z</dcterms:modified>
</cp:coreProperties>
</file>